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C0" w:rsidRPr="00183192" w:rsidRDefault="008125C0" w:rsidP="0094089F">
      <w:pPr>
        <w:spacing w:line="360" w:lineRule="auto"/>
        <w:jc w:val="center"/>
        <w:rPr>
          <w:rFonts w:ascii="Times New Roman" w:eastAsia="Times New Roman" w:hAnsi="Times New Roman" w:cs="Times New Roman"/>
          <w:b/>
          <w:sz w:val="28"/>
          <w:szCs w:val="24"/>
          <w:lang w:eastAsia="pl-PL"/>
        </w:rPr>
      </w:pPr>
      <w:r w:rsidRPr="00183192">
        <w:rPr>
          <w:rFonts w:ascii="Times New Roman" w:hAnsi="Times New Roman" w:cs="Times New Roman"/>
          <w:b/>
          <w:sz w:val="28"/>
          <w:szCs w:val="24"/>
        </w:rPr>
        <w:t xml:space="preserve">7. </w:t>
      </w:r>
      <w:r w:rsidR="0094089F" w:rsidRPr="00183192">
        <w:rPr>
          <w:rFonts w:ascii="Times New Roman" w:hAnsi="Times New Roman" w:cs="Times New Roman"/>
          <w:b/>
          <w:sz w:val="28"/>
          <w:szCs w:val="24"/>
        </w:rPr>
        <w:t>Sposoby pozyskiwania energii a środowisko.</w:t>
      </w:r>
    </w:p>
    <w:p w:rsidR="008125C0" w:rsidRPr="00183192" w:rsidRDefault="008125C0" w:rsidP="0094089F">
      <w:pPr>
        <w:spacing w:after="0" w:line="360" w:lineRule="auto"/>
        <w:jc w:val="both"/>
        <w:rPr>
          <w:rFonts w:ascii="Times New Roman" w:eastAsia="Times New Roman" w:hAnsi="Times New Roman" w:cs="Times New Roman"/>
          <w:spacing w:val="8"/>
          <w:sz w:val="24"/>
          <w:szCs w:val="24"/>
          <w:lang w:eastAsia="pl-PL"/>
        </w:rPr>
      </w:pPr>
      <w:r w:rsidRPr="00183192">
        <w:rPr>
          <w:rFonts w:ascii="Times New Roman" w:eastAsia="Times New Roman" w:hAnsi="Times New Roman" w:cs="Times New Roman"/>
          <w:spacing w:val="8"/>
          <w:sz w:val="24"/>
          <w:szCs w:val="24"/>
          <w:lang w:eastAsia="pl-PL"/>
        </w:rPr>
        <w:t> </w:t>
      </w:r>
    </w:p>
    <w:p w:rsidR="008125C0" w:rsidRPr="00183192" w:rsidRDefault="008125C0" w:rsidP="0094089F">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pl-PL"/>
        </w:rPr>
      </w:pPr>
      <w:r w:rsidRPr="00183192">
        <w:rPr>
          <w:rFonts w:ascii="Times New Roman" w:eastAsia="Times New Roman" w:hAnsi="Times New Roman" w:cs="Times New Roman"/>
          <w:b/>
          <w:sz w:val="24"/>
          <w:szCs w:val="24"/>
          <w:lang w:eastAsia="pl-PL"/>
        </w:rPr>
        <w:t>Źródła energii:</w:t>
      </w:r>
    </w:p>
    <w:p w:rsidR="008125C0" w:rsidRPr="00183192" w:rsidRDefault="008125C0" w:rsidP="0094089F">
      <w:pPr>
        <w:numPr>
          <w:ilvl w:val="0"/>
          <w:numId w:val="4"/>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odnawialne - ich zasoby same się odnawiają, czyli można je uważać za praktycznie niewyczerpalne: energia spadku wody, energia słoneczna, energia wiatru, biomasy, biogazu, pływów morskich, energia geotermiczna, ciepła oceanów i inne. Źródła odnawialne dają zawierają energię tzw. pierwotną.</w:t>
      </w:r>
    </w:p>
    <w:p w:rsidR="008125C0" w:rsidRPr="00183192" w:rsidRDefault="008125C0" w:rsidP="0094089F">
      <w:pPr>
        <w:numPr>
          <w:ilvl w:val="0"/>
          <w:numId w:val="4"/>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nieodnawialne - ich wykorzystanie postępuje znacznie szybciej niż naturalne odtwarzanie, gdyż proces ten jest bardzo długotrwały i wymaga szczególnych warunków. Przykłady źródeł energii nieodnawialnych: surowce kopalne: węgiel kamienny, węgiel brunatny, </w:t>
      </w:r>
      <w:hyperlink r:id="rId5" w:tgtFrame="_blank" w:history="1">
        <w:r w:rsidRPr="00183192">
          <w:rPr>
            <w:rFonts w:ascii="Times New Roman" w:eastAsia="Times New Roman" w:hAnsi="Times New Roman" w:cs="Times New Roman"/>
            <w:sz w:val="24"/>
            <w:szCs w:val="24"/>
            <w:bdr w:val="none" w:sz="0" w:space="0" w:color="auto" w:frame="1"/>
            <w:lang w:eastAsia="pl-PL"/>
          </w:rPr>
          <w:t>torf</w:t>
        </w:r>
      </w:hyperlink>
      <w:r w:rsidRPr="00183192">
        <w:rPr>
          <w:rFonts w:ascii="Times New Roman" w:eastAsia="Times New Roman" w:hAnsi="Times New Roman" w:cs="Times New Roman"/>
          <w:sz w:val="24"/>
          <w:szCs w:val="24"/>
          <w:lang w:eastAsia="pl-PL"/>
        </w:rPr>
        <w:t>, ropa naftowa i gaz ziemny.</w:t>
      </w:r>
    </w:p>
    <w:p w:rsidR="008125C0" w:rsidRPr="00183192" w:rsidRDefault="008125C0" w:rsidP="0094089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Energia pozyskiwana z wyżej wymienionych źródeł jest odpowiednio do swojej postaci, zamieniana w elektrowniach, ciepłowniach lub elektrociepłowniach na:</w:t>
      </w:r>
    </w:p>
    <w:p w:rsidR="008125C0" w:rsidRPr="00183192" w:rsidRDefault="008125C0" w:rsidP="0094089F">
      <w:pPr>
        <w:numPr>
          <w:ilvl w:val="0"/>
          <w:numId w:val="5"/>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energię elektryczną,</w:t>
      </w:r>
    </w:p>
    <w:p w:rsidR="008125C0" w:rsidRPr="00183192" w:rsidRDefault="008125C0" w:rsidP="0094089F">
      <w:pPr>
        <w:numPr>
          <w:ilvl w:val="0"/>
          <w:numId w:val="5"/>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energię cieplną.</w:t>
      </w:r>
    </w:p>
    <w:p w:rsidR="008125C0" w:rsidRPr="00183192" w:rsidRDefault="008125C0" w:rsidP="0094089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Charakterystyka energii pod względem jej źródła i szkodliwości dla środowiska:</w:t>
      </w:r>
    </w:p>
    <w:p w:rsidR="00C345A7" w:rsidRPr="00183192" w:rsidRDefault="008125C0" w:rsidP="000E40AA">
      <w:pPr>
        <w:numPr>
          <w:ilvl w:val="0"/>
          <w:numId w:val="6"/>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Węgiel</w:t>
      </w:r>
      <w:r w:rsidRPr="00183192">
        <w:rPr>
          <w:rFonts w:ascii="Times New Roman" w:eastAsia="Times New Roman" w:hAnsi="Times New Roman" w:cs="Times New Roman"/>
          <w:sz w:val="24"/>
          <w:szCs w:val="24"/>
          <w:lang w:eastAsia="pl-PL"/>
        </w:rPr>
        <w:t> - Do tej pory najbardziej eksploatowane źródło energii, niestety również najbardziej wyczerpane i szkodliwe dla środowiska naturalnego, a głównie atmosfery. Eksploatacja węgla powoduje skażenia wód gruntowych i ekosystemu oraz zmiany w użytkowaniu ziem. Natomiast wydzielający się w czasie jego spalania dwutlenek węgla CO</w:t>
      </w:r>
      <w:r w:rsidRPr="00183192">
        <w:rPr>
          <w:rFonts w:ascii="Times New Roman" w:eastAsia="Times New Roman" w:hAnsi="Times New Roman" w:cs="Times New Roman"/>
          <w:sz w:val="24"/>
          <w:szCs w:val="24"/>
          <w:vertAlign w:val="subscript"/>
          <w:lang w:eastAsia="pl-PL"/>
        </w:rPr>
        <w:t>2</w:t>
      </w:r>
      <w:r w:rsidRPr="00183192">
        <w:rPr>
          <w:rFonts w:ascii="Times New Roman" w:eastAsia="Times New Roman" w:hAnsi="Times New Roman" w:cs="Times New Roman"/>
          <w:sz w:val="24"/>
          <w:szCs w:val="24"/>
          <w:lang w:eastAsia="pl-PL"/>
        </w:rPr>
        <w:t>, przedostając się w ogromnych ilościach do atmosfery powoduje tzw. efekt cieplarniany czyli zmiany klimatu, a także w wyniku tzw. kwaśnych deszczy zakwaszanie jezior i degradację lasów. Proces wydobywania węgla na powierzchnię ziemi odbywa się w kopalniach, w których pomimo znacznego unowocześnienia technologii i sprzętu, praca jest bardzo niebezpieczna. </w:t>
      </w:r>
    </w:p>
    <w:p w:rsidR="008125C0" w:rsidRPr="00183192" w:rsidRDefault="008125C0" w:rsidP="00183192">
      <w:pPr>
        <w:pStyle w:val="Akapitzlist"/>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Ropa naftowa</w:t>
      </w:r>
      <w:r w:rsidRPr="00183192">
        <w:rPr>
          <w:rFonts w:ascii="Times New Roman" w:eastAsia="Times New Roman" w:hAnsi="Times New Roman" w:cs="Times New Roman"/>
          <w:sz w:val="24"/>
          <w:szCs w:val="24"/>
          <w:lang w:eastAsia="pl-PL"/>
        </w:rPr>
        <w:t xml:space="preserve"> jest obecnie najważniejszym surowcem energetycznym, nazywanym surowcem strategicznym, o stosunkowo dużej kaloryczności. Głównym problemem pojawiającym się przy wydobyciu i transporcie ropy jest jej szkodliwość dla środowiska naturalnego. Wycieki ropy prowadzą do rozległych skażeń środowiska, wód oraz fauny i flory, określanych często mianem katastrof ekologicznych. </w:t>
      </w:r>
    </w:p>
    <w:p w:rsidR="008125C0" w:rsidRPr="00183192" w:rsidRDefault="008125C0" w:rsidP="0094089F">
      <w:pPr>
        <w:numPr>
          <w:ilvl w:val="0"/>
          <w:numId w:val="7"/>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Gaz ziemny</w:t>
      </w:r>
      <w:r w:rsidRPr="00183192">
        <w:rPr>
          <w:rFonts w:ascii="Times New Roman" w:eastAsia="Times New Roman" w:hAnsi="Times New Roman" w:cs="Times New Roman"/>
          <w:sz w:val="24"/>
          <w:szCs w:val="24"/>
          <w:lang w:eastAsia="pl-PL"/>
        </w:rPr>
        <w:t> jest najmniej szkodliwy spośród paliw kopalnych. W wyniku jego spalania powstaje dużo mniej substancji szkodliwych niż w procesie spalania ropy, emituje też dwukrotnie mniej CO</w:t>
      </w:r>
      <w:r w:rsidRPr="00183192">
        <w:rPr>
          <w:rFonts w:ascii="Times New Roman" w:eastAsia="Times New Roman" w:hAnsi="Times New Roman" w:cs="Times New Roman"/>
          <w:sz w:val="24"/>
          <w:szCs w:val="24"/>
          <w:vertAlign w:val="subscript"/>
          <w:lang w:eastAsia="pl-PL"/>
        </w:rPr>
        <w:t>2</w:t>
      </w:r>
      <w:r w:rsidRPr="00183192">
        <w:rPr>
          <w:rFonts w:ascii="Times New Roman" w:eastAsia="Times New Roman" w:hAnsi="Times New Roman" w:cs="Times New Roman"/>
          <w:sz w:val="24"/>
          <w:szCs w:val="24"/>
          <w:lang w:eastAsia="pl-PL"/>
        </w:rPr>
        <w:t> niż węgiel, przy sprawności większej o 20%.</w:t>
      </w:r>
    </w:p>
    <w:p w:rsidR="008125C0" w:rsidRDefault="008125C0" w:rsidP="0094089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 xml:space="preserve">Wykorzystywanie paliw kopalnianych na szeroką skalę, prowadzi do wielu szkodliwych dla człowieka i całego środowiska naturalnego zjawisk. Głównym powodem zanieczyszczeń, są produkty uboczne spalania </w:t>
      </w:r>
      <w:r w:rsidRPr="00183192">
        <w:rPr>
          <w:rFonts w:ascii="Times New Roman" w:eastAsia="Times New Roman" w:hAnsi="Times New Roman" w:cs="Times New Roman"/>
          <w:sz w:val="24"/>
          <w:szCs w:val="24"/>
          <w:lang w:eastAsia="pl-PL"/>
        </w:rPr>
        <w:lastRenderedPageBreak/>
        <w:t xml:space="preserve">paliw kopalnych. W procesach tych ulatniają się ogromne ilości szkodliwych dymów, gazów i pyłów. Ze względu na skład np. węgla, w czasie jego spalania ulatnia się nie tylko dwutlenek węgla, ale również dwutlenek siarki. Niestety reaguje on z wodą w atmosferze, tworząc tzw. kwaśne deszcze. Spływając na powierzchnie ziemi powodują one niszczenie wielu roślin, upraw, lasów, a także korozję metali, itp. Nadmiar dwutlenku węgla w atmosferze powoduje z kolei tzw. efekt cieplarniany, w wyniku którego następuje ocieplenie klimatu Ziemi, topnienie lodowców, a także szereg innych zmian </w:t>
      </w:r>
      <w:proofErr w:type="spellStart"/>
      <w:r w:rsidRPr="00183192">
        <w:rPr>
          <w:rFonts w:ascii="Times New Roman" w:eastAsia="Times New Roman" w:hAnsi="Times New Roman" w:cs="Times New Roman"/>
          <w:sz w:val="24"/>
          <w:szCs w:val="24"/>
          <w:lang w:eastAsia="pl-PL"/>
        </w:rPr>
        <w:t>biologiczno</w:t>
      </w:r>
      <w:proofErr w:type="spellEnd"/>
      <w:r w:rsidRPr="00183192">
        <w:rPr>
          <w:rFonts w:ascii="Times New Roman" w:eastAsia="Times New Roman" w:hAnsi="Times New Roman" w:cs="Times New Roman"/>
          <w:sz w:val="24"/>
          <w:szCs w:val="24"/>
          <w:lang w:eastAsia="pl-PL"/>
        </w:rPr>
        <w:t xml:space="preserve"> - geograficznych, jak również zagrożenie coraz większą przenikalnością szkodliwego promieniowani nadfioletowego ze Słońca.</w:t>
      </w:r>
    </w:p>
    <w:p w:rsidR="00183192" w:rsidRPr="00183192" w:rsidRDefault="00183192" w:rsidP="00183192">
      <w:pPr>
        <w:shd w:val="clear" w:color="auto" w:fill="FFFFFF"/>
        <w:spacing w:before="100" w:beforeAutospacing="1" w:after="100" w:afterAutospacing="1" w:line="360" w:lineRule="auto"/>
        <w:jc w:val="center"/>
        <w:rPr>
          <w:rFonts w:ascii="Times New Roman" w:eastAsia="Times New Roman" w:hAnsi="Times New Roman" w:cs="Times New Roman"/>
          <w:b/>
          <w:sz w:val="24"/>
          <w:szCs w:val="24"/>
          <w:lang w:eastAsia="pl-PL"/>
        </w:rPr>
      </w:pPr>
      <w:r w:rsidRPr="00183192">
        <w:rPr>
          <w:rFonts w:ascii="Times New Roman" w:eastAsia="Times New Roman" w:hAnsi="Times New Roman" w:cs="Times New Roman"/>
          <w:b/>
          <w:sz w:val="24"/>
          <w:szCs w:val="24"/>
          <w:lang w:eastAsia="pl-PL"/>
        </w:rPr>
        <w:t>ALTERNATYWNE ŹRÓDŁA ENERGII</w:t>
      </w:r>
    </w:p>
    <w:p w:rsidR="00183192" w:rsidRDefault="008125C0" w:rsidP="00183192">
      <w:pPr>
        <w:numPr>
          <w:ilvl w:val="0"/>
          <w:numId w:val="8"/>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Woda</w:t>
      </w:r>
      <w:r w:rsidRPr="00183192">
        <w:rPr>
          <w:rFonts w:ascii="Times New Roman" w:eastAsia="Times New Roman" w:hAnsi="Times New Roman" w:cs="Times New Roman"/>
          <w:sz w:val="24"/>
          <w:szCs w:val="24"/>
          <w:lang w:eastAsia="pl-PL"/>
        </w:rPr>
        <w:t> ma stanowi olbrzymi magazyn energii, która uwalnia w czasie swego ruchu. Budowy dużych elektrowni wodnych często wymaga zalania niżej położonych terenów, a tym samym ingerencję w równowagę przyrodniczą. Pozyskiwanie energii z wody ma wiele zalet: z jej użytkowaniem nie wiążą się problemy magazynowania energii, wręcz przeciwnie - budowa zapór jako magazynów energii może być najskuteczniejszym sposobem wypełnienia przerw w dostarczaniu energii przez inne źródła. Ponadto hydroelektrownie mają wielką wydajność wynoszącą 85% </w:t>
      </w:r>
      <w:r w:rsidR="00380B8C" w:rsidRPr="00183192">
        <w:rPr>
          <w:rFonts w:ascii="Times New Roman" w:eastAsia="Times New Roman" w:hAnsi="Times New Roman" w:cs="Times New Roman"/>
          <w:sz w:val="24"/>
          <w:szCs w:val="24"/>
          <w:lang w:eastAsia="pl-PL"/>
        </w:rPr>
        <w:t>.</w:t>
      </w:r>
    </w:p>
    <w:p w:rsidR="008125C0" w:rsidRPr="00183192" w:rsidRDefault="008125C0" w:rsidP="00183192">
      <w:pPr>
        <w:numPr>
          <w:ilvl w:val="0"/>
          <w:numId w:val="8"/>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Energia wiatru</w:t>
      </w:r>
      <w:r w:rsidRPr="00183192">
        <w:rPr>
          <w:rFonts w:ascii="Times New Roman" w:eastAsia="Times New Roman" w:hAnsi="Times New Roman" w:cs="Times New Roman"/>
          <w:sz w:val="24"/>
          <w:szCs w:val="24"/>
          <w:lang w:eastAsia="pl-PL"/>
        </w:rPr>
        <w:t> -  Obecnie buduje się coraz więcej elektrowni wiatrowych, ale gównie z przezn</w:t>
      </w:r>
      <w:r w:rsidR="00380B8C" w:rsidRPr="00183192">
        <w:rPr>
          <w:rFonts w:ascii="Times New Roman" w:eastAsia="Times New Roman" w:hAnsi="Times New Roman" w:cs="Times New Roman"/>
          <w:sz w:val="24"/>
          <w:szCs w:val="24"/>
          <w:lang w:eastAsia="pl-PL"/>
        </w:rPr>
        <w:t>aczeniem na energię elektryczną</w:t>
      </w:r>
      <w:r w:rsidRPr="00183192">
        <w:rPr>
          <w:rFonts w:ascii="Times New Roman" w:eastAsia="Times New Roman" w:hAnsi="Times New Roman" w:cs="Times New Roman"/>
          <w:sz w:val="24"/>
          <w:szCs w:val="24"/>
          <w:lang w:eastAsia="pl-PL"/>
        </w:rPr>
        <w:t>. Elektrownie te wymagają oczywiście w miarę stałej obecności wiatru oraz znacznych przestrzeni. Napędzane siła wiatru generatory prądu przesyłają go bezpośrednio do sieci lub do akumulatorów, umożliwiających późniejsze jego wykorzystanie. Szczególnie w sytuacji znacznego spadku siły wiatru.</w:t>
      </w:r>
    </w:p>
    <w:p w:rsidR="00183192" w:rsidRDefault="008125C0" w:rsidP="00183192">
      <w:pPr>
        <w:numPr>
          <w:ilvl w:val="0"/>
          <w:numId w:val="8"/>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Energia słoneczna, tzw. solarna</w:t>
      </w:r>
      <w:r w:rsidRPr="00183192">
        <w:rPr>
          <w:rFonts w:ascii="Times New Roman" w:eastAsia="Times New Roman" w:hAnsi="Times New Roman" w:cs="Times New Roman"/>
          <w:sz w:val="24"/>
          <w:szCs w:val="24"/>
          <w:lang w:eastAsia="pl-PL"/>
        </w:rPr>
        <w:t>, to najbezpieczniejsze źródło energii. Jej ilość dostarczana na Ziemię przez Słońce jest ogromna, problemem jest tylko jej znaczne rozproszenie. Do jej "zbierania" wykorzystuje się specjalne ogniwa solarne.. Kolektory słoneczne umieszcza się na dachach domów, zgromadzona w nich energia słoneczna swobodnie wystarcza do ogrzania wody do temperatury 40</w:t>
      </w:r>
      <w:r w:rsidRPr="00183192">
        <w:rPr>
          <w:rFonts w:ascii="Times New Roman" w:eastAsia="Times New Roman" w:hAnsi="Times New Roman" w:cs="Times New Roman"/>
          <w:sz w:val="24"/>
          <w:szCs w:val="24"/>
          <w:vertAlign w:val="superscript"/>
          <w:lang w:eastAsia="pl-PL"/>
        </w:rPr>
        <w:t>0</w:t>
      </w:r>
      <w:r w:rsidRPr="00183192">
        <w:rPr>
          <w:rFonts w:ascii="Times New Roman" w:eastAsia="Times New Roman" w:hAnsi="Times New Roman" w:cs="Times New Roman"/>
          <w:sz w:val="24"/>
          <w:szCs w:val="24"/>
          <w:lang w:eastAsia="pl-PL"/>
        </w:rPr>
        <w:t>C. Wodę tę można spożytkować do mycia lub też ogrzewania. Przy ogrzewaniu podłogowym zgromadzona energia wystarcza do ogrzania całego domu</w:t>
      </w:r>
      <w:r w:rsidR="0094089F" w:rsidRPr="00183192">
        <w:rPr>
          <w:rFonts w:ascii="Times New Roman" w:eastAsia="Times New Roman" w:hAnsi="Times New Roman" w:cs="Times New Roman"/>
          <w:sz w:val="24"/>
          <w:szCs w:val="24"/>
          <w:lang w:eastAsia="pl-PL"/>
        </w:rPr>
        <w:t>.</w:t>
      </w:r>
    </w:p>
    <w:p w:rsidR="00183192" w:rsidRDefault="008125C0" w:rsidP="00CA7703">
      <w:pPr>
        <w:numPr>
          <w:ilvl w:val="0"/>
          <w:numId w:val="13"/>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b/>
          <w:bCs/>
          <w:sz w:val="24"/>
          <w:szCs w:val="24"/>
          <w:lang w:eastAsia="pl-PL"/>
        </w:rPr>
        <w:t>Bioenergia</w:t>
      </w:r>
      <w:r w:rsidRPr="00183192">
        <w:rPr>
          <w:rFonts w:ascii="Times New Roman" w:eastAsia="Times New Roman" w:hAnsi="Times New Roman" w:cs="Times New Roman"/>
          <w:sz w:val="24"/>
          <w:szCs w:val="24"/>
          <w:lang w:eastAsia="pl-PL"/>
        </w:rPr>
        <w:t xml:space="preserve"> - jest to korzystna dal środowiska energia wytwarzana z odnawialnych surowców pochodzących z roślin i zwierząt. W wyniku fermentacji beztlenowej (kontrolowane </w:t>
      </w:r>
      <w:proofErr w:type="spellStart"/>
      <w:r w:rsidRPr="00183192">
        <w:rPr>
          <w:rFonts w:ascii="Times New Roman" w:eastAsia="Times New Roman" w:hAnsi="Times New Roman" w:cs="Times New Roman"/>
          <w:sz w:val="24"/>
          <w:szCs w:val="24"/>
          <w:lang w:eastAsia="pl-PL"/>
        </w:rPr>
        <w:t>kopostowanie</w:t>
      </w:r>
      <w:proofErr w:type="spellEnd"/>
      <w:r w:rsidRPr="00183192">
        <w:rPr>
          <w:rFonts w:ascii="Times New Roman" w:eastAsia="Times New Roman" w:hAnsi="Times New Roman" w:cs="Times New Roman"/>
          <w:sz w:val="24"/>
          <w:szCs w:val="24"/>
          <w:lang w:eastAsia="pl-PL"/>
        </w:rPr>
        <w:t>) odpadów biologicznych roślinnych lub zwierzęcych, a osuszonych osadów kanalizacyjnych, itp., uzyskuje się tzw. </w:t>
      </w:r>
      <w:hyperlink r:id="rId6" w:tgtFrame="_blank" w:history="1">
        <w:r w:rsidRPr="00183192">
          <w:rPr>
            <w:rFonts w:ascii="Times New Roman" w:eastAsia="Times New Roman" w:hAnsi="Times New Roman" w:cs="Times New Roman"/>
            <w:sz w:val="24"/>
            <w:szCs w:val="24"/>
            <w:bdr w:val="none" w:sz="0" w:space="0" w:color="auto" w:frame="1"/>
            <w:lang w:eastAsia="pl-PL"/>
          </w:rPr>
          <w:t>biogaz</w:t>
        </w:r>
      </w:hyperlink>
      <w:r w:rsidRPr="00183192">
        <w:rPr>
          <w:rFonts w:ascii="Times New Roman" w:eastAsia="Times New Roman" w:hAnsi="Times New Roman" w:cs="Times New Roman"/>
          <w:sz w:val="24"/>
          <w:szCs w:val="24"/>
          <w:lang w:eastAsia="pl-PL"/>
        </w:rPr>
        <w:t>, który po odpowiedniej obróbce może być używany do:</w:t>
      </w:r>
    </w:p>
    <w:p w:rsidR="008125C0" w:rsidRPr="00183192" w:rsidRDefault="008125C0" w:rsidP="00CA7703">
      <w:pPr>
        <w:numPr>
          <w:ilvl w:val="0"/>
          <w:numId w:val="13"/>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produkcji energii elektrycznej w silnikach iskrowych lub turbinach,</w:t>
      </w:r>
    </w:p>
    <w:p w:rsidR="008125C0" w:rsidRPr="00183192" w:rsidRDefault="008125C0" w:rsidP="0094089F">
      <w:pPr>
        <w:numPr>
          <w:ilvl w:val="0"/>
          <w:numId w:val="13"/>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produkcji energii cieplnej w specjalnych kotłach gazowych,</w:t>
      </w:r>
      <w:r w:rsidR="00183192">
        <w:rPr>
          <w:rFonts w:ascii="Times New Roman" w:eastAsia="Times New Roman" w:hAnsi="Times New Roman" w:cs="Times New Roman"/>
          <w:sz w:val="24"/>
          <w:szCs w:val="24"/>
          <w:lang w:eastAsia="pl-PL"/>
        </w:rPr>
        <w:br/>
      </w:r>
      <w:r w:rsidRPr="00183192">
        <w:rPr>
          <w:rFonts w:ascii="Times New Roman" w:eastAsia="Times New Roman" w:hAnsi="Times New Roman" w:cs="Times New Roman"/>
          <w:sz w:val="24"/>
          <w:szCs w:val="24"/>
          <w:lang w:eastAsia="pl-PL"/>
        </w:rPr>
        <w:t>lub jako paliwo do:</w:t>
      </w:r>
    </w:p>
    <w:p w:rsidR="008125C0" w:rsidRPr="00183192" w:rsidRDefault="008125C0" w:rsidP="0094089F">
      <w:pPr>
        <w:numPr>
          <w:ilvl w:val="0"/>
          <w:numId w:val="14"/>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t>silników gazowych w układach wytwarzania energii elektrycznej,</w:t>
      </w:r>
      <w:bookmarkStart w:id="0" w:name="_GoBack"/>
      <w:bookmarkEnd w:id="0"/>
    </w:p>
    <w:p w:rsidR="008125C0" w:rsidRPr="00183192" w:rsidRDefault="008125C0" w:rsidP="0094089F">
      <w:pPr>
        <w:numPr>
          <w:ilvl w:val="0"/>
          <w:numId w:val="14"/>
        </w:numPr>
        <w:shd w:val="clear" w:color="auto" w:fill="FFFFFF"/>
        <w:spacing w:before="100" w:beforeAutospacing="1" w:after="100" w:afterAutospacing="1" w:line="360" w:lineRule="auto"/>
        <w:ind w:left="420"/>
        <w:jc w:val="both"/>
        <w:rPr>
          <w:rFonts w:ascii="Times New Roman" w:eastAsia="Times New Roman" w:hAnsi="Times New Roman" w:cs="Times New Roman"/>
          <w:sz w:val="24"/>
          <w:szCs w:val="24"/>
          <w:lang w:eastAsia="pl-PL"/>
        </w:rPr>
      </w:pPr>
      <w:r w:rsidRPr="00183192">
        <w:rPr>
          <w:rFonts w:ascii="Times New Roman" w:eastAsia="Times New Roman" w:hAnsi="Times New Roman" w:cs="Times New Roman"/>
          <w:sz w:val="24"/>
          <w:szCs w:val="24"/>
          <w:lang w:eastAsia="pl-PL"/>
        </w:rPr>
        <w:lastRenderedPageBreak/>
        <w:t>silników trakcyjnych/pojazdów.</w:t>
      </w:r>
    </w:p>
    <w:p w:rsidR="00183192" w:rsidRPr="00183192" w:rsidRDefault="00183192">
      <w:pPr>
        <w:spacing w:line="360" w:lineRule="auto"/>
        <w:jc w:val="both"/>
        <w:rPr>
          <w:rFonts w:ascii="Times New Roman" w:hAnsi="Times New Roman" w:cs="Times New Roman"/>
          <w:sz w:val="24"/>
          <w:szCs w:val="24"/>
        </w:rPr>
      </w:pPr>
    </w:p>
    <w:sectPr w:rsidR="00183192" w:rsidRPr="00183192" w:rsidSect="009408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ACB"/>
    <w:multiLevelType w:val="multilevel"/>
    <w:tmpl w:val="60B6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4448"/>
    <w:multiLevelType w:val="multilevel"/>
    <w:tmpl w:val="724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D7AB7"/>
    <w:multiLevelType w:val="multilevel"/>
    <w:tmpl w:val="0DE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76679"/>
    <w:multiLevelType w:val="multilevel"/>
    <w:tmpl w:val="E286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445E2"/>
    <w:multiLevelType w:val="multilevel"/>
    <w:tmpl w:val="52AC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B35D9"/>
    <w:multiLevelType w:val="multilevel"/>
    <w:tmpl w:val="120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61171"/>
    <w:multiLevelType w:val="multilevel"/>
    <w:tmpl w:val="B01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43B6D"/>
    <w:multiLevelType w:val="multilevel"/>
    <w:tmpl w:val="FD94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D5273"/>
    <w:multiLevelType w:val="multilevel"/>
    <w:tmpl w:val="80F2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0117E"/>
    <w:multiLevelType w:val="multilevel"/>
    <w:tmpl w:val="956239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35361"/>
    <w:multiLevelType w:val="multilevel"/>
    <w:tmpl w:val="02BC6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C87F06"/>
    <w:multiLevelType w:val="multilevel"/>
    <w:tmpl w:val="CC2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E39A4"/>
    <w:multiLevelType w:val="multilevel"/>
    <w:tmpl w:val="23D60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1D6346"/>
    <w:multiLevelType w:val="multilevel"/>
    <w:tmpl w:val="8C5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53408"/>
    <w:multiLevelType w:val="multilevel"/>
    <w:tmpl w:val="A7D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60622"/>
    <w:multiLevelType w:val="multilevel"/>
    <w:tmpl w:val="C9A4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4796F"/>
    <w:multiLevelType w:val="multilevel"/>
    <w:tmpl w:val="D076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B288F"/>
    <w:multiLevelType w:val="multilevel"/>
    <w:tmpl w:val="3A0A03D2"/>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8" w15:restartNumberingAfterBreak="0">
    <w:nsid w:val="6DAF301C"/>
    <w:multiLevelType w:val="multilevel"/>
    <w:tmpl w:val="C1B0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AE2E03"/>
    <w:multiLevelType w:val="multilevel"/>
    <w:tmpl w:val="D7D4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561B9"/>
    <w:multiLevelType w:val="multilevel"/>
    <w:tmpl w:val="A620B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005334"/>
    <w:multiLevelType w:val="multilevel"/>
    <w:tmpl w:val="534E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FB0A59"/>
    <w:multiLevelType w:val="multilevel"/>
    <w:tmpl w:val="7842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3228C"/>
    <w:multiLevelType w:val="multilevel"/>
    <w:tmpl w:val="1B64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
  </w:num>
  <w:num w:numId="4">
    <w:abstractNumId w:val="3"/>
  </w:num>
  <w:num w:numId="5">
    <w:abstractNumId w:val="5"/>
  </w:num>
  <w:num w:numId="6">
    <w:abstractNumId w:val="7"/>
  </w:num>
  <w:num w:numId="7">
    <w:abstractNumId w:val="17"/>
  </w:num>
  <w:num w:numId="8">
    <w:abstractNumId w:val="21"/>
  </w:num>
  <w:num w:numId="9">
    <w:abstractNumId w:val="20"/>
  </w:num>
  <w:num w:numId="10">
    <w:abstractNumId w:val="12"/>
  </w:num>
  <w:num w:numId="11">
    <w:abstractNumId w:val="10"/>
  </w:num>
  <w:num w:numId="12">
    <w:abstractNumId w:val="9"/>
  </w:num>
  <w:num w:numId="13">
    <w:abstractNumId w:val="4"/>
  </w:num>
  <w:num w:numId="14">
    <w:abstractNumId w:val="0"/>
  </w:num>
  <w:num w:numId="15">
    <w:abstractNumId w:val="16"/>
  </w:num>
  <w:num w:numId="16">
    <w:abstractNumId w:val="2"/>
  </w:num>
  <w:num w:numId="17">
    <w:abstractNumId w:val="18"/>
  </w:num>
  <w:num w:numId="18">
    <w:abstractNumId w:val="6"/>
  </w:num>
  <w:num w:numId="19">
    <w:abstractNumId w:val="19"/>
  </w:num>
  <w:num w:numId="20">
    <w:abstractNumId w:val="15"/>
  </w:num>
  <w:num w:numId="21">
    <w:abstractNumId w:val="22"/>
  </w:num>
  <w:num w:numId="22">
    <w:abstractNumId w:val="1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1B"/>
    <w:rsid w:val="00183192"/>
    <w:rsid w:val="0023701B"/>
    <w:rsid w:val="00380B8C"/>
    <w:rsid w:val="008125C0"/>
    <w:rsid w:val="0094089F"/>
    <w:rsid w:val="00C345A7"/>
    <w:rsid w:val="00E26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55312-6891-47F7-A9D2-92B913FC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1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8125C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125C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25C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8125C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125C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8125C0"/>
    <w:rPr>
      <w:color w:val="0000FF"/>
      <w:u w:val="single"/>
    </w:rPr>
  </w:style>
  <w:style w:type="character" w:customStyle="1" w:styleId="text">
    <w:name w:val="text"/>
    <w:basedOn w:val="Domylnaczcionkaakapitu"/>
    <w:rsid w:val="008125C0"/>
  </w:style>
  <w:style w:type="character" w:styleId="Pogrubienie">
    <w:name w:val="Strong"/>
    <w:basedOn w:val="Domylnaczcionkaakapitu"/>
    <w:uiPriority w:val="22"/>
    <w:qFormat/>
    <w:rsid w:val="008125C0"/>
    <w:rPr>
      <w:b/>
      <w:bCs/>
    </w:rPr>
  </w:style>
  <w:style w:type="paragraph" w:styleId="Zagicieodgryformularza">
    <w:name w:val="HTML Top of Form"/>
    <w:basedOn w:val="Normalny"/>
    <w:next w:val="Normalny"/>
    <w:link w:val="ZagicieodgryformularzaZnak"/>
    <w:hidden/>
    <w:uiPriority w:val="99"/>
    <w:semiHidden/>
    <w:unhideWhenUsed/>
    <w:rsid w:val="008125C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125C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125C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125C0"/>
    <w:rPr>
      <w:rFonts w:ascii="Arial" w:eastAsia="Times New Roman" w:hAnsi="Arial" w:cs="Arial"/>
      <w:vanish/>
      <w:sz w:val="16"/>
      <w:szCs w:val="16"/>
      <w:lang w:eastAsia="pl-PL"/>
    </w:rPr>
  </w:style>
  <w:style w:type="character" w:customStyle="1" w:styleId="add-text">
    <w:name w:val="add-text"/>
    <w:basedOn w:val="Domylnaczcionkaakapitu"/>
    <w:rsid w:val="008125C0"/>
  </w:style>
  <w:style w:type="paragraph" w:customStyle="1" w:styleId="name">
    <w:name w:val="name"/>
    <w:basedOn w:val="Normalny"/>
    <w:rsid w:val="00812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ptions-text-element">
    <w:name w:val="options-text-element"/>
    <w:basedOn w:val="Domylnaczcionkaakapitu"/>
    <w:rsid w:val="008125C0"/>
  </w:style>
  <w:style w:type="character" w:customStyle="1" w:styleId="options-icon-element">
    <w:name w:val="options-icon-element"/>
    <w:basedOn w:val="Domylnaczcionkaakapitu"/>
    <w:rsid w:val="008125C0"/>
  </w:style>
  <w:style w:type="character" w:customStyle="1" w:styleId="fav-counter">
    <w:name w:val="fav-counter"/>
    <w:basedOn w:val="Domylnaczcionkaakapitu"/>
    <w:rsid w:val="008125C0"/>
  </w:style>
  <w:style w:type="character" w:customStyle="1" w:styleId="upvote-percentage">
    <w:name w:val="upvote-percentage"/>
    <w:basedOn w:val="Domylnaczcionkaakapitu"/>
    <w:rsid w:val="008125C0"/>
  </w:style>
  <w:style w:type="character" w:customStyle="1" w:styleId="upvote-count">
    <w:name w:val="upvote-count"/>
    <w:basedOn w:val="Domylnaczcionkaakapitu"/>
    <w:rsid w:val="008125C0"/>
  </w:style>
  <w:style w:type="paragraph" w:styleId="NormalnyWeb">
    <w:name w:val="Normal (Web)"/>
    <w:basedOn w:val="Normalny"/>
    <w:uiPriority w:val="99"/>
    <w:semiHidden/>
    <w:unhideWhenUsed/>
    <w:rsid w:val="00812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8125C0"/>
  </w:style>
  <w:style w:type="paragraph" w:customStyle="1" w:styleId="like-it">
    <w:name w:val="like-it"/>
    <w:basedOn w:val="Normalny"/>
    <w:rsid w:val="00812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pvote-text">
    <w:name w:val="upvote-text"/>
    <w:basedOn w:val="Domylnaczcionkaakapitu"/>
    <w:rsid w:val="008125C0"/>
  </w:style>
  <w:style w:type="character" w:customStyle="1" w:styleId="link-underlined-text">
    <w:name w:val="link-underlined-text"/>
    <w:basedOn w:val="Domylnaczcionkaakapitu"/>
    <w:rsid w:val="008125C0"/>
  </w:style>
  <w:style w:type="character" w:customStyle="1" w:styleId="name1">
    <w:name w:val="name1"/>
    <w:basedOn w:val="Domylnaczcionkaakapitu"/>
    <w:rsid w:val="008125C0"/>
  </w:style>
  <w:style w:type="character" w:customStyle="1" w:styleId="points">
    <w:name w:val="points"/>
    <w:basedOn w:val="Domylnaczcionkaakapitu"/>
    <w:rsid w:val="008125C0"/>
  </w:style>
  <w:style w:type="character" w:customStyle="1" w:styleId="points-number">
    <w:name w:val="points-number"/>
    <w:basedOn w:val="Domylnaczcionkaakapitu"/>
    <w:rsid w:val="008125C0"/>
  </w:style>
  <w:style w:type="character" w:customStyle="1" w:styleId="circle-points">
    <w:name w:val="circle-points"/>
    <w:basedOn w:val="Domylnaczcionkaakapitu"/>
    <w:rsid w:val="008125C0"/>
  </w:style>
  <w:style w:type="paragraph" w:styleId="Akapitzlist">
    <w:name w:val="List Paragraph"/>
    <w:basedOn w:val="Normalny"/>
    <w:uiPriority w:val="34"/>
    <w:qFormat/>
    <w:rsid w:val="0038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7769">
      <w:bodyDiv w:val="1"/>
      <w:marLeft w:val="0"/>
      <w:marRight w:val="0"/>
      <w:marTop w:val="0"/>
      <w:marBottom w:val="0"/>
      <w:divBdr>
        <w:top w:val="none" w:sz="0" w:space="0" w:color="auto"/>
        <w:left w:val="none" w:sz="0" w:space="0" w:color="auto"/>
        <w:bottom w:val="none" w:sz="0" w:space="0" w:color="auto"/>
        <w:right w:val="none" w:sz="0" w:space="0" w:color="auto"/>
      </w:divBdr>
      <w:divsChild>
        <w:div w:id="653527404">
          <w:marLeft w:val="0"/>
          <w:marRight w:val="0"/>
          <w:marTop w:val="0"/>
          <w:marBottom w:val="0"/>
          <w:divBdr>
            <w:top w:val="none" w:sz="0" w:space="0" w:color="auto"/>
            <w:left w:val="none" w:sz="0" w:space="0" w:color="auto"/>
            <w:bottom w:val="none" w:sz="0" w:space="0" w:color="auto"/>
            <w:right w:val="none" w:sz="0" w:space="0" w:color="auto"/>
          </w:divBdr>
          <w:divsChild>
            <w:div w:id="1430662925">
              <w:marLeft w:val="0"/>
              <w:marRight w:val="0"/>
              <w:marTop w:val="0"/>
              <w:marBottom w:val="0"/>
              <w:divBdr>
                <w:top w:val="none" w:sz="0" w:space="0" w:color="auto"/>
                <w:left w:val="none" w:sz="0" w:space="0" w:color="auto"/>
                <w:bottom w:val="none" w:sz="0" w:space="0" w:color="auto"/>
                <w:right w:val="none" w:sz="0" w:space="0" w:color="auto"/>
              </w:divBdr>
              <w:divsChild>
                <w:div w:id="1842164526">
                  <w:marLeft w:val="0"/>
                  <w:marRight w:val="0"/>
                  <w:marTop w:val="0"/>
                  <w:marBottom w:val="0"/>
                  <w:divBdr>
                    <w:top w:val="none" w:sz="0" w:space="0" w:color="auto"/>
                    <w:left w:val="none" w:sz="0" w:space="0" w:color="auto"/>
                    <w:bottom w:val="none" w:sz="0" w:space="0" w:color="auto"/>
                    <w:right w:val="none" w:sz="0" w:space="0" w:color="auto"/>
                  </w:divBdr>
                  <w:divsChild>
                    <w:div w:id="1630740733">
                      <w:marLeft w:val="0"/>
                      <w:marRight w:val="0"/>
                      <w:marTop w:val="0"/>
                      <w:marBottom w:val="0"/>
                      <w:divBdr>
                        <w:top w:val="none" w:sz="0" w:space="0" w:color="auto"/>
                        <w:left w:val="none" w:sz="0" w:space="0" w:color="auto"/>
                        <w:bottom w:val="none" w:sz="0" w:space="0" w:color="auto"/>
                        <w:right w:val="none" w:sz="0" w:space="0" w:color="auto"/>
                      </w:divBdr>
                    </w:div>
                    <w:div w:id="161699238">
                      <w:marLeft w:val="135"/>
                      <w:marRight w:val="0"/>
                      <w:marTop w:val="0"/>
                      <w:marBottom w:val="0"/>
                      <w:divBdr>
                        <w:top w:val="none" w:sz="0" w:space="0" w:color="auto"/>
                        <w:left w:val="single" w:sz="6" w:space="11" w:color="68B688"/>
                        <w:bottom w:val="none" w:sz="0" w:space="0" w:color="auto"/>
                        <w:right w:val="none" w:sz="0" w:space="0" w:color="auto"/>
                      </w:divBdr>
                      <w:divsChild>
                        <w:div w:id="7193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9066">
          <w:marLeft w:val="0"/>
          <w:marRight w:val="0"/>
          <w:marTop w:val="0"/>
          <w:marBottom w:val="0"/>
          <w:divBdr>
            <w:top w:val="none" w:sz="0" w:space="0" w:color="auto"/>
            <w:left w:val="none" w:sz="0" w:space="0" w:color="auto"/>
            <w:bottom w:val="none" w:sz="0" w:space="0" w:color="auto"/>
            <w:right w:val="none" w:sz="0" w:space="0" w:color="auto"/>
          </w:divBdr>
          <w:divsChild>
            <w:div w:id="906039419">
              <w:marLeft w:val="0"/>
              <w:marRight w:val="0"/>
              <w:marTop w:val="0"/>
              <w:marBottom w:val="0"/>
              <w:divBdr>
                <w:top w:val="none" w:sz="0" w:space="0" w:color="auto"/>
                <w:left w:val="none" w:sz="0" w:space="0" w:color="auto"/>
                <w:bottom w:val="none" w:sz="0" w:space="0" w:color="auto"/>
                <w:right w:val="none" w:sz="0" w:space="0" w:color="auto"/>
              </w:divBdr>
            </w:div>
          </w:divsChild>
        </w:div>
        <w:div w:id="1333489943">
          <w:marLeft w:val="0"/>
          <w:marRight w:val="0"/>
          <w:marTop w:val="0"/>
          <w:marBottom w:val="0"/>
          <w:divBdr>
            <w:top w:val="none" w:sz="0" w:space="0" w:color="auto"/>
            <w:left w:val="none" w:sz="0" w:space="0" w:color="auto"/>
            <w:bottom w:val="none" w:sz="0" w:space="0" w:color="auto"/>
            <w:right w:val="none" w:sz="0" w:space="0" w:color="auto"/>
          </w:divBdr>
          <w:divsChild>
            <w:div w:id="50428215">
              <w:marLeft w:val="0"/>
              <w:marRight w:val="0"/>
              <w:marTop w:val="0"/>
              <w:marBottom w:val="0"/>
              <w:divBdr>
                <w:top w:val="none" w:sz="0" w:space="0" w:color="auto"/>
                <w:left w:val="none" w:sz="0" w:space="0" w:color="auto"/>
                <w:bottom w:val="none" w:sz="0" w:space="0" w:color="auto"/>
                <w:right w:val="none" w:sz="0" w:space="0" w:color="auto"/>
              </w:divBdr>
              <w:divsChild>
                <w:div w:id="116224057">
                  <w:marLeft w:val="-300"/>
                  <w:marRight w:val="-300"/>
                  <w:marTop w:val="0"/>
                  <w:marBottom w:val="0"/>
                  <w:divBdr>
                    <w:top w:val="none" w:sz="0" w:space="0" w:color="auto"/>
                    <w:left w:val="none" w:sz="0" w:space="0" w:color="auto"/>
                    <w:bottom w:val="none" w:sz="0" w:space="0" w:color="auto"/>
                    <w:right w:val="none" w:sz="0" w:space="0" w:color="auto"/>
                  </w:divBdr>
                  <w:divsChild>
                    <w:div w:id="1047677399">
                      <w:marLeft w:val="0"/>
                      <w:marRight w:val="0"/>
                      <w:marTop w:val="0"/>
                      <w:marBottom w:val="0"/>
                      <w:divBdr>
                        <w:top w:val="none" w:sz="0" w:space="0" w:color="auto"/>
                        <w:left w:val="none" w:sz="0" w:space="0" w:color="auto"/>
                        <w:bottom w:val="none" w:sz="0" w:space="0" w:color="auto"/>
                        <w:right w:val="none" w:sz="0" w:space="0" w:color="auto"/>
                      </w:divBdr>
                      <w:divsChild>
                        <w:div w:id="1688825238">
                          <w:marLeft w:val="0"/>
                          <w:marRight w:val="0"/>
                          <w:marTop w:val="0"/>
                          <w:marBottom w:val="0"/>
                          <w:divBdr>
                            <w:top w:val="none" w:sz="0" w:space="0" w:color="auto"/>
                            <w:left w:val="none" w:sz="0" w:space="0" w:color="auto"/>
                            <w:bottom w:val="none" w:sz="0" w:space="0" w:color="auto"/>
                            <w:right w:val="none" w:sz="0" w:space="0" w:color="auto"/>
                          </w:divBdr>
                          <w:divsChild>
                            <w:div w:id="134883747">
                              <w:marLeft w:val="0"/>
                              <w:marRight w:val="0"/>
                              <w:marTop w:val="0"/>
                              <w:marBottom w:val="0"/>
                              <w:divBdr>
                                <w:top w:val="none" w:sz="0" w:space="0" w:color="auto"/>
                                <w:left w:val="none" w:sz="0" w:space="0" w:color="auto"/>
                                <w:bottom w:val="none" w:sz="0" w:space="0" w:color="auto"/>
                                <w:right w:val="none" w:sz="0" w:space="0" w:color="auto"/>
                              </w:divBdr>
                              <w:divsChild>
                                <w:div w:id="1073089113">
                                  <w:marLeft w:val="0"/>
                                  <w:marRight w:val="0"/>
                                  <w:marTop w:val="0"/>
                                  <w:marBottom w:val="0"/>
                                  <w:divBdr>
                                    <w:top w:val="none" w:sz="0" w:space="0" w:color="auto"/>
                                    <w:left w:val="none" w:sz="0" w:space="0" w:color="auto"/>
                                    <w:bottom w:val="none" w:sz="0" w:space="0" w:color="auto"/>
                                    <w:right w:val="none" w:sz="0" w:space="0" w:color="auto"/>
                                  </w:divBdr>
                                  <w:divsChild>
                                    <w:div w:id="1829860487">
                                      <w:marLeft w:val="0"/>
                                      <w:marRight w:val="0"/>
                                      <w:marTop w:val="0"/>
                                      <w:marBottom w:val="0"/>
                                      <w:divBdr>
                                        <w:top w:val="none" w:sz="0" w:space="0" w:color="auto"/>
                                        <w:left w:val="none" w:sz="0" w:space="0" w:color="auto"/>
                                        <w:bottom w:val="none" w:sz="0" w:space="0" w:color="auto"/>
                                        <w:right w:val="none" w:sz="0" w:space="0" w:color="auto"/>
                                      </w:divBdr>
                                    </w:div>
                                    <w:div w:id="174923079">
                                      <w:marLeft w:val="0"/>
                                      <w:marRight w:val="0"/>
                                      <w:marTop w:val="0"/>
                                      <w:marBottom w:val="0"/>
                                      <w:divBdr>
                                        <w:top w:val="none" w:sz="0" w:space="0" w:color="auto"/>
                                        <w:left w:val="none" w:sz="0" w:space="0" w:color="auto"/>
                                        <w:bottom w:val="none" w:sz="0" w:space="0" w:color="auto"/>
                                        <w:right w:val="none" w:sz="0" w:space="0" w:color="auto"/>
                                      </w:divBdr>
                                    </w:div>
                                    <w:div w:id="1351027546">
                                      <w:marLeft w:val="0"/>
                                      <w:marRight w:val="0"/>
                                      <w:marTop w:val="0"/>
                                      <w:marBottom w:val="0"/>
                                      <w:divBdr>
                                        <w:top w:val="none" w:sz="0" w:space="0" w:color="auto"/>
                                        <w:left w:val="none" w:sz="0" w:space="0" w:color="auto"/>
                                        <w:bottom w:val="none" w:sz="0" w:space="0" w:color="auto"/>
                                        <w:right w:val="none" w:sz="0" w:space="0" w:color="auto"/>
                                      </w:divBdr>
                                      <w:divsChild>
                                        <w:div w:id="1890409751">
                                          <w:marLeft w:val="-300"/>
                                          <w:marRight w:val="-300"/>
                                          <w:marTop w:val="0"/>
                                          <w:marBottom w:val="0"/>
                                          <w:divBdr>
                                            <w:top w:val="none" w:sz="0" w:space="0" w:color="auto"/>
                                            <w:left w:val="none" w:sz="0" w:space="0" w:color="auto"/>
                                            <w:bottom w:val="none" w:sz="0" w:space="0" w:color="auto"/>
                                            <w:right w:val="none" w:sz="0" w:space="0" w:color="auto"/>
                                          </w:divBdr>
                                          <w:divsChild>
                                            <w:div w:id="1918981811">
                                              <w:marLeft w:val="0"/>
                                              <w:marRight w:val="0"/>
                                              <w:marTop w:val="0"/>
                                              <w:marBottom w:val="450"/>
                                              <w:divBdr>
                                                <w:top w:val="none" w:sz="0" w:space="0" w:color="auto"/>
                                                <w:left w:val="none" w:sz="0" w:space="0" w:color="auto"/>
                                                <w:bottom w:val="none" w:sz="0" w:space="0" w:color="auto"/>
                                                <w:right w:val="none" w:sz="0" w:space="0" w:color="auto"/>
                                              </w:divBdr>
                                              <w:divsChild>
                                                <w:div w:id="1204365524">
                                                  <w:marLeft w:val="-1050"/>
                                                  <w:marRight w:val="0"/>
                                                  <w:marTop w:val="0"/>
                                                  <w:marBottom w:val="0"/>
                                                  <w:divBdr>
                                                    <w:top w:val="none" w:sz="0" w:space="0" w:color="auto"/>
                                                    <w:left w:val="none" w:sz="0" w:space="0" w:color="auto"/>
                                                    <w:bottom w:val="none" w:sz="0" w:space="0" w:color="auto"/>
                                                    <w:right w:val="none" w:sz="0" w:space="0" w:color="auto"/>
                                                  </w:divBdr>
                                                </w:div>
                                              </w:divsChild>
                                            </w:div>
                                            <w:div w:id="644579088">
                                              <w:marLeft w:val="-60"/>
                                              <w:marRight w:val="0"/>
                                              <w:marTop w:val="0"/>
                                              <w:marBottom w:val="0"/>
                                              <w:divBdr>
                                                <w:top w:val="none" w:sz="0" w:space="0" w:color="auto"/>
                                                <w:left w:val="none" w:sz="0" w:space="0" w:color="auto"/>
                                                <w:bottom w:val="none" w:sz="0" w:space="0" w:color="auto"/>
                                                <w:right w:val="none" w:sz="0" w:space="0" w:color="auto"/>
                                              </w:divBdr>
                                            </w:div>
                                            <w:div w:id="1462114261">
                                              <w:marLeft w:val="-60"/>
                                              <w:marRight w:val="0"/>
                                              <w:marTop w:val="0"/>
                                              <w:marBottom w:val="0"/>
                                              <w:divBdr>
                                                <w:top w:val="none" w:sz="0" w:space="0" w:color="auto"/>
                                                <w:left w:val="none" w:sz="0" w:space="0" w:color="auto"/>
                                                <w:bottom w:val="none" w:sz="0" w:space="0" w:color="auto"/>
                                                <w:right w:val="none" w:sz="0" w:space="0" w:color="auto"/>
                                              </w:divBdr>
                                              <w:divsChild>
                                                <w:div w:id="1077098435">
                                                  <w:marLeft w:val="0"/>
                                                  <w:marRight w:val="0"/>
                                                  <w:marTop w:val="0"/>
                                                  <w:marBottom w:val="0"/>
                                                  <w:divBdr>
                                                    <w:top w:val="none" w:sz="0" w:space="0" w:color="auto"/>
                                                    <w:left w:val="none" w:sz="0" w:space="0" w:color="auto"/>
                                                    <w:bottom w:val="none" w:sz="0" w:space="0" w:color="auto"/>
                                                    <w:right w:val="none" w:sz="0" w:space="0" w:color="auto"/>
                                                  </w:divBdr>
                                                </w:div>
                                              </w:divsChild>
                                            </w:div>
                                            <w:div w:id="12003577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86158451">
                                      <w:marLeft w:val="0"/>
                                      <w:marRight w:val="0"/>
                                      <w:marTop w:val="0"/>
                                      <w:marBottom w:val="0"/>
                                      <w:divBdr>
                                        <w:top w:val="none" w:sz="0" w:space="0" w:color="auto"/>
                                        <w:left w:val="none" w:sz="0" w:space="0" w:color="auto"/>
                                        <w:bottom w:val="none" w:sz="0" w:space="0" w:color="auto"/>
                                        <w:right w:val="none" w:sz="0" w:space="0" w:color="auto"/>
                                      </w:divBdr>
                                      <w:divsChild>
                                        <w:div w:id="695614472">
                                          <w:marLeft w:val="0"/>
                                          <w:marRight w:val="0"/>
                                          <w:marTop w:val="0"/>
                                          <w:marBottom w:val="300"/>
                                          <w:divBdr>
                                            <w:top w:val="none" w:sz="0" w:space="0" w:color="auto"/>
                                            <w:left w:val="none" w:sz="0" w:space="0" w:color="auto"/>
                                            <w:bottom w:val="none" w:sz="0" w:space="0" w:color="auto"/>
                                            <w:right w:val="none" w:sz="0" w:space="0" w:color="auto"/>
                                          </w:divBdr>
                                          <w:divsChild>
                                            <w:div w:id="20115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7707">
                                      <w:marLeft w:val="0"/>
                                      <w:marRight w:val="0"/>
                                      <w:marTop w:val="0"/>
                                      <w:marBottom w:val="0"/>
                                      <w:divBdr>
                                        <w:top w:val="none" w:sz="0" w:space="0" w:color="auto"/>
                                        <w:left w:val="none" w:sz="0" w:space="0" w:color="auto"/>
                                        <w:bottom w:val="none" w:sz="0" w:space="0" w:color="auto"/>
                                        <w:right w:val="none" w:sz="0" w:space="0" w:color="auto"/>
                                      </w:divBdr>
                                      <w:divsChild>
                                        <w:div w:id="1806504085">
                                          <w:marLeft w:val="0"/>
                                          <w:marRight w:val="0"/>
                                          <w:marTop w:val="0"/>
                                          <w:marBottom w:val="0"/>
                                          <w:divBdr>
                                            <w:top w:val="none" w:sz="0" w:space="0" w:color="auto"/>
                                            <w:left w:val="none" w:sz="0" w:space="0" w:color="auto"/>
                                            <w:bottom w:val="none" w:sz="0" w:space="0" w:color="auto"/>
                                            <w:right w:val="none" w:sz="0" w:space="0" w:color="auto"/>
                                          </w:divBdr>
                                          <w:divsChild>
                                            <w:div w:id="1727951518">
                                              <w:marLeft w:val="0"/>
                                              <w:marRight w:val="0"/>
                                              <w:marTop w:val="0"/>
                                              <w:marBottom w:val="0"/>
                                              <w:divBdr>
                                                <w:top w:val="none" w:sz="0" w:space="0" w:color="auto"/>
                                                <w:left w:val="none" w:sz="0" w:space="0" w:color="auto"/>
                                                <w:bottom w:val="none" w:sz="0" w:space="0" w:color="auto"/>
                                                <w:right w:val="none" w:sz="0" w:space="0" w:color="auto"/>
                                              </w:divBdr>
                                            </w:div>
                                            <w:div w:id="970941817">
                                              <w:marLeft w:val="-2250"/>
                                              <w:marRight w:val="-2550"/>
                                              <w:marTop w:val="0"/>
                                              <w:marBottom w:val="0"/>
                                              <w:divBdr>
                                                <w:top w:val="none" w:sz="0" w:space="0" w:color="auto"/>
                                                <w:left w:val="none" w:sz="0" w:space="0" w:color="auto"/>
                                                <w:bottom w:val="none" w:sz="0" w:space="0" w:color="auto"/>
                                                <w:right w:val="none" w:sz="0" w:space="0" w:color="auto"/>
                                              </w:divBdr>
                                            </w:div>
                                          </w:divsChild>
                                        </w:div>
                                      </w:divsChild>
                                    </w:div>
                                    <w:div w:id="2065253568">
                                      <w:marLeft w:val="0"/>
                                      <w:marRight w:val="0"/>
                                      <w:marTop w:val="0"/>
                                      <w:marBottom w:val="0"/>
                                      <w:divBdr>
                                        <w:top w:val="none" w:sz="0" w:space="0" w:color="auto"/>
                                        <w:left w:val="none" w:sz="0" w:space="0" w:color="auto"/>
                                        <w:bottom w:val="none" w:sz="0" w:space="0" w:color="auto"/>
                                        <w:right w:val="none" w:sz="0" w:space="0" w:color="auto"/>
                                      </w:divBdr>
                                      <w:divsChild>
                                        <w:div w:id="257445447">
                                          <w:marLeft w:val="0"/>
                                          <w:marRight w:val="0"/>
                                          <w:marTop w:val="0"/>
                                          <w:marBottom w:val="0"/>
                                          <w:divBdr>
                                            <w:top w:val="none" w:sz="0" w:space="0" w:color="auto"/>
                                            <w:left w:val="none" w:sz="0" w:space="0" w:color="auto"/>
                                            <w:bottom w:val="none" w:sz="0" w:space="0" w:color="auto"/>
                                            <w:right w:val="none" w:sz="0" w:space="0" w:color="auto"/>
                                          </w:divBdr>
                                        </w:div>
                                        <w:div w:id="1334845138">
                                          <w:marLeft w:val="0"/>
                                          <w:marRight w:val="0"/>
                                          <w:marTop w:val="0"/>
                                          <w:marBottom w:val="0"/>
                                          <w:divBdr>
                                            <w:top w:val="none" w:sz="0" w:space="0" w:color="auto"/>
                                            <w:left w:val="none" w:sz="0" w:space="0" w:color="auto"/>
                                            <w:bottom w:val="none" w:sz="0" w:space="0" w:color="auto"/>
                                            <w:right w:val="none" w:sz="0" w:space="0" w:color="auto"/>
                                          </w:divBdr>
                                        </w:div>
                                      </w:divsChild>
                                    </w:div>
                                    <w:div w:id="1728190420">
                                      <w:marLeft w:val="0"/>
                                      <w:marRight w:val="0"/>
                                      <w:marTop w:val="0"/>
                                      <w:marBottom w:val="0"/>
                                      <w:divBdr>
                                        <w:top w:val="none" w:sz="0" w:space="0" w:color="auto"/>
                                        <w:left w:val="none" w:sz="0" w:space="0" w:color="auto"/>
                                        <w:bottom w:val="none" w:sz="0" w:space="0" w:color="auto"/>
                                        <w:right w:val="none" w:sz="0" w:space="0" w:color="auto"/>
                                      </w:divBdr>
                                      <w:divsChild>
                                        <w:div w:id="480316546">
                                          <w:marLeft w:val="0"/>
                                          <w:marRight w:val="0"/>
                                          <w:marTop w:val="0"/>
                                          <w:marBottom w:val="0"/>
                                          <w:divBdr>
                                            <w:top w:val="none" w:sz="0" w:space="0" w:color="auto"/>
                                            <w:left w:val="none" w:sz="0" w:space="0" w:color="auto"/>
                                            <w:bottom w:val="none" w:sz="0" w:space="0" w:color="auto"/>
                                            <w:right w:val="none" w:sz="0" w:space="0" w:color="auto"/>
                                          </w:divBdr>
                                          <w:divsChild>
                                            <w:div w:id="1311011181">
                                              <w:marLeft w:val="0"/>
                                              <w:marRight w:val="0"/>
                                              <w:marTop w:val="0"/>
                                              <w:marBottom w:val="0"/>
                                              <w:divBdr>
                                                <w:top w:val="none" w:sz="0" w:space="0" w:color="auto"/>
                                                <w:left w:val="none" w:sz="0" w:space="0" w:color="auto"/>
                                                <w:bottom w:val="none" w:sz="0" w:space="0" w:color="auto"/>
                                                <w:right w:val="none" w:sz="0" w:space="0" w:color="auto"/>
                                              </w:divBdr>
                                              <w:divsChild>
                                                <w:div w:id="1010330640">
                                                  <w:marLeft w:val="0"/>
                                                  <w:marRight w:val="0"/>
                                                  <w:marTop w:val="0"/>
                                                  <w:marBottom w:val="0"/>
                                                  <w:divBdr>
                                                    <w:top w:val="none" w:sz="0" w:space="0" w:color="auto"/>
                                                    <w:left w:val="none" w:sz="0" w:space="0" w:color="auto"/>
                                                    <w:bottom w:val="none" w:sz="0" w:space="0" w:color="auto"/>
                                                    <w:right w:val="none" w:sz="0" w:space="0" w:color="auto"/>
                                                  </w:divBdr>
                                                  <w:divsChild>
                                                    <w:div w:id="1729188965">
                                                      <w:marLeft w:val="0"/>
                                                      <w:marRight w:val="0"/>
                                                      <w:marTop w:val="0"/>
                                                      <w:marBottom w:val="0"/>
                                                      <w:divBdr>
                                                        <w:top w:val="none" w:sz="0" w:space="0" w:color="auto"/>
                                                        <w:left w:val="none" w:sz="0" w:space="0" w:color="auto"/>
                                                        <w:bottom w:val="none" w:sz="0" w:space="0" w:color="auto"/>
                                                        <w:right w:val="none" w:sz="0" w:space="0" w:color="auto"/>
                                                      </w:divBdr>
                                                      <w:divsChild>
                                                        <w:div w:id="418328288">
                                                          <w:marLeft w:val="0"/>
                                                          <w:marRight w:val="0"/>
                                                          <w:marTop w:val="0"/>
                                                          <w:marBottom w:val="105"/>
                                                          <w:divBdr>
                                                            <w:top w:val="none" w:sz="0" w:space="0" w:color="auto"/>
                                                            <w:left w:val="none" w:sz="0" w:space="0" w:color="auto"/>
                                                            <w:bottom w:val="none" w:sz="0" w:space="0" w:color="auto"/>
                                                            <w:right w:val="none" w:sz="0" w:space="0" w:color="auto"/>
                                                          </w:divBdr>
                                                        </w:div>
                                                        <w:div w:id="1339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645848">
                      <w:marLeft w:val="0"/>
                      <w:marRight w:val="0"/>
                      <w:marTop w:val="0"/>
                      <w:marBottom w:val="0"/>
                      <w:divBdr>
                        <w:top w:val="none" w:sz="0" w:space="0" w:color="auto"/>
                        <w:left w:val="none" w:sz="0" w:space="0" w:color="auto"/>
                        <w:bottom w:val="none" w:sz="0" w:space="0" w:color="auto"/>
                        <w:right w:val="none" w:sz="0" w:space="0" w:color="auto"/>
                      </w:divBdr>
                      <w:divsChild>
                        <w:div w:id="180437552">
                          <w:marLeft w:val="0"/>
                          <w:marRight w:val="0"/>
                          <w:marTop w:val="0"/>
                          <w:marBottom w:val="0"/>
                          <w:divBdr>
                            <w:top w:val="none" w:sz="0" w:space="0" w:color="auto"/>
                            <w:left w:val="none" w:sz="0" w:space="0" w:color="auto"/>
                            <w:bottom w:val="none" w:sz="0" w:space="0" w:color="auto"/>
                            <w:right w:val="none" w:sz="0" w:space="0" w:color="auto"/>
                          </w:divBdr>
                          <w:divsChild>
                            <w:div w:id="27681943">
                              <w:marLeft w:val="0"/>
                              <w:marRight w:val="0"/>
                              <w:marTop w:val="0"/>
                              <w:marBottom w:val="0"/>
                              <w:divBdr>
                                <w:top w:val="none" w:sz="0" w:space="0" w:color="auto"/>
                                <w:left w:val="none" w:sz="0" w:space="0" w:color="auto"/>
                                <w:bottom w:val="none" w:sz="0" w:space="0" w:color="auto"/>
                                <w:right w:val="none" w:sz="0" w:space="0" w:color="auto"/>
                              </w:divBdr>
                              <w:divsChild>
                                <w:div w:id="565336039">
                                  <w:marLeft w:val="0"/>
                                  <w:marRight w:val="0"/>
                                  <w:marTop w:val="0"/>
                                  <w:marBottom w:val="675"/>
                                  <w:divBdr>
                                    <w:top w:val="none" w:sz="0" w:space="0" w:color="auto"/>
                                    <w:left w:val="none" w:sz="0" w:space="0" w:color="auto"/>
                                    <w:bottom w:val="none" w:sz="0" w:space="0" w:color="auto"/>
                                    <w:right w:val="none" w:sz="0" w:space="0" w:color="auto"/>
                                  </w:divBdr>
                                  <w:divsChild>
                                    <w:div w:id="320238898">
                                      <w:marLeft w:val="0"/>
                                      <w:marRight w:val="0"/>
                                      <w:marTop w:val="0"/>
                                      <w:marBottom w:val="0"/>
                                      <w:divBdr>
                                        <w:top w:val="none" w:sz="0" w:space="0" w:color="auto"/>
                                        <w:left w:val="none" w:sz="0" w:space="0" w:color="auto"/>
                                        <w:bottom w:val="none" w:sz="0" w:space="0" w:color="auto"/>
                                        <w:right w:val="none" w:sz="0" w:space="0" w:color="auto"/>
                                      </w:divBdr>
                                      <w:divsChild>
                                        <w:div w:id="1312097224">
                                          <w:marLeft w:val="0"/>
                                          <w:marRight w:val="0"/>
                                          <w:marTop w:val="0"/>
                                          <w:marBottom w:val="0"/>
                                          <w:divBdr>
                                            <w:top w:val="none" w:sz="0" w:space="0" w:color="auto"/>
                                            <w:left w:val="none" w:sz="0" w:space="0" w:color="auto"/>
                                            <w:bottom w:val="none" w:sz="0" w:space="0" w:color="auto"/>
                                            <w:right w:val="none" w:sz="0" w:space="0" w:color="auto"/>
                                          </w:divBdr>
                                          <w:divsChild>
                                            <w:div w:id="1697654603">
                                              <w:marLeft w:val="0"/>
                                              <w:marRight w:val="0"/>
                                              <w:marTop w:val="0"/>
                                              <w:marBottom w:val="0"/>
                                              <w:divBdr>
                                                <w:top w:val="none" w:sz="0" w:space="0" w:color="auto"/>
                                                <w:left w:val="none" w:sz="0" w:space="0" w:color="auto"/>
                                                <w:bottom w:val="none" w:sz="0" w:space="0" w:color="auto"/>
                                                <w:right w:val="none" w:sz="0" w:space="0" w:color="auto"/>
                                              </w:divBdr>
                                            </w:div>
                                            <w:div w:id="1096486817">
                                              <w:marLeft w:val="0"/>
                                              <w:marRight w:val="0"/>
                                              <w:marTop w:val="0"/>
                                              <w:marBottom w:val="0"/>
                                              <w:divBdr>
                                                <w:top w:val="none" w:sz="0" w:space="0" w:color="auto"/>
                                                <w:left w:val="single" w:sz="48" w:space="0" w:color="FFF586"/>
                                                <w:bottom w:val="single" w:sz="48" w:space="19" w:color="FFF586"/>
                                                <w:right w:val="single" w:sz="48" w:space="0" w:color="FFF586"/>
                                              </w:divBdr>
                                              <w:divsChild>
                                                <w:div w:id="1011569181">
                                                  <w:marLeft w:val="0"/>
                                                  <w:marRight w:val="0"/>
                                                  <w:marTop w:val="0"/>
                                                  <w:marBottom w:val="0"/>
                                                  <w:divBdr>
                                                    <w:top w:val="none" w:sz="0" w:space="0" w:color="auto"/>
                                                    <w:left w:val="none" w:sz="0" w:space="0" w:color="auto"/>
                                                    <w:bottom w:val="none" w:sz="0" w:space="0" w:color="auto"/>
                                                    <w:right w:val="none" w:sz="0" w:space="0" w:color="auto"/>
                                                  </w:divBdr>
                                                  <w:divsChild>
                                                    <w:div w:id="1174299680">
                                                      <w:marLeft w:val="0"/>
                                                      <w:marRight w:val="0"/>
                                                      <w:marTop w:val="0"/>
                                                      <w:marBottom w:val="0"/>
                                                      <w:divBdr>
                                                        <w:top w:val="none" w:sz="0" w:space="0" w:color="auto"/>
                                                        <w:left w:val="none" w:sz="0" w:space="0" w:color="auto"/>
                                                        <w:bottom w:val="none" w:sz="0" w:space="0" w:color="auto"/>
                                                        <w:right w:val="none" w:sz="0" w:space="0" w:color="auto"/>
                                                      </w:divBdr>
                                                    </w:div>
                                                    <w:div w:id="1013531434">
                                                      <w:marLeft w:val="0"/>
                                                      <w:marRight w:val="0"/>
                                                      <w:marTop w:val="0"/>
                                                      <w:marBottom w:val="0"/>
                                                      <w:divBdr>
                                                        <w:top w:val="none" w:sz="0" w:space="0" w:color="auto"/>
                                                        <w:left w:val="none" w:sz="0" w:space="0" w:color="auto"/>
                                                        <w:bottom w:val="none" w:sz="0" w:space="0" w:color="auto"/>
                                                        <w:right w:val="none" w:sz="0" w:space="0" w:color="auto"/>
                                                      </w:divBdr>
                                                    </w:div>
                                                    <w:div w:id="1001280153">
                                                      <w:marLeft w:val="0"/>
                                                      <w:marRight w:val="0"/>
                                                      <w:marTop w:val="0"/>
                                                      <w:marBottom w:val="0"/>
                                                      <w:divBdr>
                                                        <w:top w:val="none" w:sz="0" w:space="0" w:color="auto"/>
                                                        <w:left w:val="none" w:sz="0" w:space="0" w:color="auto"/>
                                                        <w:bottom w:val="none" w:sz="0" w:space="0" w:color="auto"/>
                                                        <w:right w:val="none" w:sz="0" w:space="0" w:color="auto"/>
                                                      </w:divBdr>
                                                    </w:div>
                                                    <w:div w:id="1275791846">
                                                      <w:marLeft w:val="0"/>
                                                      <w:marRight w:val="0"/>
                                                      <w:marTop w:val="0"/>
                                                      <w:marBottom w:val="0"/>
                                                      <w:divBdr>
                                                        <w:top w:val="none" w:sz="0" w:space="0" w:color="auto"/>
                                                        <w:left w:val="none" w:sz="0" w:space="0" w:color="auto"/>
                                                        <w:bottom w:val="none" w:sz="0" w:space="0" w:color="auto"/>
                                                        <w:right w:val="none" w:sz="0" w:space="0" w:color="auto"/>
                                                      </w:divBdr>
                                                    </w:div>
                                                    <w:div w:id="1453018632">
                                                      <w:marLeft w:val="0"/>
                                                      <w:marRight w:val="0"/>
                                                      <w:marTop w:val="0"/>
                                                      <w:marBottom w:val="0"/>
                                                      <w:divBdr>
                                                        <w:top w:val="none" w:sz="0" w:space="0" w:color="auto"/>
                                                        <w:left w:val="none" w:sz="0" w:space="0" w:color="auto"/>
                                                        <w:bottom w:val="none" w:sz="0" w:space="0" w:color="auto"/>
                                                        <w:right w:val="none" w:sz="0" w:space="0" w:color="auto"/>
                                                      </w:divBdr>
                                                    </w:div>
                                                    <w:div w:id="733822740">
                                                      <w:marLeft w:val="0"/>
                                                      <w:marRight w:val="0"/>
                                                      <w:marTop w:val="0"/>
                                                      <w:marBottom w:val="0"/>
                                                      <w:divBdr>
                                                        <w:top w:val="none" w:sz="0" w:space="0" w:color="auto"/>
                                                        <w:left w:val="none" w:sz="0" w:space="0" w:color="auto"/>
                                                        <w:bottom w:val="none" w:sz="0" w:space="0" w:color="auto"/>
                                                        <w:right w:val="none" w:sz="0" w:space="0" w:color="auto"/>
                                                      </w:divBdr>
                                                    </w:div>
                                                    <w:div w:id="141043564">
                                                      <w:marLeft w:val="0"/>
                                                      <w:marRight w:val="0"/>
                                                      <w:marTop w:val="0"/>
                                                      <w:marBottom w:val="0"/>
                                                      <w:divBdr>
                                                        <w:top w:val="none" w:sz="0" w:space="0" w:color="auto"/>
                                                        <w:left w:val="none" w:sz="0" w:space="0" w:color="auto"/>
                                                        <w:bottom w:val="none" w:sz="0" w:space="0" w:color="auto"/>
                                                        <w:right w:val="none" w:sz="0" w:space="0" w:color="auto"/>
                                                      </w:divBdr>
                                                    </w:div>
                                                    <w:div w:id="1794401961">
                                                      <w:marLeft w:val="0"/>
                                                      <w:marRight w:val="0"/>
                                                      <w:marTop w:val="0"/>
                                                      <w:marBottom w:val="0"/>
                                                      <w:divBdr>
                                                        <w:top w:val="none" w:sz="0" w:space="0" w:color="auto"/>
                                                        <w:left w:val="none" w:sz="0" w:space="0" w:color="auto"/>
                                                        <w:bottom w:val="none" w:sz="0" w:space="0" w:color="auto"/>
                                                        <w:right w:val="none" w:sz="0" w:space="0" w:color="auto"/>
                                                      </w:divBdr>
                                                    </w:div>
                                                    <w:div w:id="2044285155">
                                                      <w:marLeft w:val="0"/>
                                                      <w:marRight w:val="0"/>
                                                      <w:marTop w:val="0"/>
                                                      <w:marBottom w:val="0"/>
                                                      <w:divBdr>
                                                        <w:top w:val="none" w:sz="0" w:space="0" w:color="auto"/>
                                                        <w:left w:val="none" w:sz="0" w:space="0" w:color="auto"/>
                                                        <w:bottom w:val="none" w:sz="0" w:space="0" w:color="auto"/>
                                                        <w:right w:val="none" w:sz="0" w:space="0" w:color="auto"/>
                                                      </w:divBdr>
                                                    </w:div>
                                                    <w:div w:id="765074810">
                                                      <w:marLeft w:val="0"/>
                                                      <w:marRight w:val="0"/>
                                                      <w:marTop w:val="0"/>
                                                      <w:marBottom w:val="0"/>
                                                      <w:divBdr>
                                                        <w:top w:val="none" w:sz="0" w:space="0" w:color="auto"/>
                                                        <w:left w:val="none" w:sz="0" w:space="0" w:color="auto"/>
                                                        <w:bottom w:val="none" w:sz="0" w:space="0" w:color="auto"/>
                                                        <w:right w:val="none" w:sz="0" w:space="0" w:color="auto"/>
                                                      </w:divBdr>
                                                    </w:div>
                                                    <w:div w:id="14218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865">
                                              <w:marLeft w:val="0"/>
                                              <w:marRight w:val="0"/>
                                              <w:marTop w:val="0"/>
                                              <w:marBottom w:val="0"/>
                                              <w:divBdr>
                                                <w:top w:val="none" w:sz="0" w:space="0" w:color="auto"/>
                                                <w:left w:val="none" w:sz="0" w:space="0" w:color="auto"/>
                                                <w:bottom w:val="none" w:sz="0" w:space="0" w:color="auto"/>
                                                <w:right w:val="none" w:sz="0" w:space="0" w:color="auto"/>
                                              </w:divBdr>
                                              <w:divsChild>
                                                <w:div w:id="725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0654">
                                  <w:marLeft w:val="0"/>
                                  <w:marRight w:val="0"/>
                                  <w:marTop w:val="0"/>
                                  <w:marBottom w:val="0"/>
                                  <w:divBdr>
                                    <w:top w:val="none" w:sz="0" w:space="0" w:color="auto"/>
                                    <w:left w:val="none" w:sz="0" w:space="0" w:color="auto"/>
                                    <w:bottom w:val="none" w:sz="0" w:space="0" w:color="auto"/>
                                    <w:right w:val="none" w:sz="0" w:space="0" w:color="auto"/>
                                  </w:divBdr>
                                  <w:divsChild>
                                    <w:div w:id="353849952">
                                      <w:marLeft w:val="0"/>
                                      <w:marRight w:val="0"/>
                                      <w:marTop w:val="0"/>
                                      <w:marBottom w:val="0"/>
                                      <w:divBdr>
                                        <w:top w:val="none" w:sz="0" w:space="0" w:color="auto"/>
                                        <w:left w:val="none" w:sz="0" w:space="0" w:color="auto"/>
                                        <w:bottom w:val="none" w:sz="0" w:space="0" w:color="auto"/>
                                        <w:right w:val="none" w:sz="0" w:space="0" w:color="auto"/>
                                      </w:divBdr>
                                      <w:divsChild>
                                        <w:div w:id="1710449902">
                                          <w:marLeft w:val="0"/>
                                          <w:marRight w:val="0"/>
                                          <w:marTop w:val="0"/>
                                          <w:marBottom w:val="0"/>
                                          <w:divBdr>
                                            <w:top w:val="none" w:sz="0" w:space="0" w:color="auto"/>
                                            <w:left w:val="none" w:sz="0" w:space="0" w:color="auto"/>
                                            <w:bottom w:val="none" w:sz="0" w:space="0" w:color="auto"/>
                                            <w:right w:val="none" w:sz="0" w:space="0" w:color="auto"/>
                                          </w:divBdr>
                                        </w:div>
                                      </w:divsChild>
                                    </w:div>
                                    <w:div w:id="1086802008">
                                      <w:marLeft w:val="0"/>
                                      <w:marRight w:val="0"/>
                                      <w:marTop w:val="0"/>
                                      <w:marBottom w:val="0"/>
                                      <w:divBdr>
                                        <w:top w:val="none" w:sz="0" w:space="0" w:color="auto"/>
                                        <w:left w:val="single" w:sz="48" w:space="0" w:color="FFF586"/>
                                        <w:bottom w:val="single" w:sz="48" w:space="0" w:color="FFF586"/>
                                        <w:right w:val="single" w:sz="48" w:space="0" w:color="FFF586"/>
                                      </w:divBdr>
                                      <w:divsChild>
                                        <w:div w:id="102192469">
                                          <w:marLeft w:val="0"/>
                                          <w:marRight w:val="0"/>
                                          <w:marTop w:val="0"/>
                                          <w:marBottom w:val="0"/>
                                          <w:divBdr>
                                            <w:top w:val="none" w:sz="0" w:space="0" w:color="auto"/>
                                            <w:left w:val="none" w:sz="0" w:space="0" w:color="auto"/>
                                            <w:bottom w:val="none" w:sz="0" w:space="0" w:color="auto"/>
                                            <w:right w:val="none" w:sz="0" w:space="0" w:color="auto"/>
                                          </w:divBdr>
                                          <w:divsChild>
                                            <w:div w:id="13628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4560">
                                  <w:marLeft w:val="0"/>
                                  <w:marRight w:val="0"/>
                                  <w:marTop w:val="0"/>
                                  <w:marBottom w:val="0"/>
                                  <w:divBdr>
                                    <w:top w:val="none" w:sz="0" w:space="0" w:color="auto"/>
                                    <w:left w:val="none" w:sz="0" w:space="0" w:color="auto"/>
                                    <w:bottom w:val="none" w:sz="0" w:space="0" w:color="auto"/>
                                    <w:right w:val="none" w:sz="0" w:space="0" w:color="auto"/>
                                  </w:divBdr>
                                  <w:divsChild>
                                    <w:div w:id="803624768">
                                      <w:marLeft w:val="0"/>
                                      <w:marRight w:val="0"/>
                                      <w:marTop w:val="0"/>
                                      <w:marBottom w:val="0"/>
                                      <w:divBdr>
                                        <w:top w:val="single" w:sz="48" w:space="15" w:color="68B688"/>
                                        <w:left w:val="single" w:sz="48" w:space="23" w:color="68B688"/>
                                        <w:bottom w:val="single" w:sz="48" w:space="15" w:color="68B688"/>
                                        <w:right w:val="single" w:sz="48" w:space="23" w:color="68B688"/>
                                      </w:divBdr>
                                    </w:div>
                                  </w:divsChild>
                                </w:div>
                              </w:divsChild>
                            </w:div>
                          </w:divsChild>
                        </w:div>
                      </w:divsChild>
                    </w:div>
                  </w:divsChild>
                </w:div>
                <w:div w:id="2837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3075">
          <w:marLeft w:val="0"/>
          <w:marRight w:val="0"/>
          <w:marTop w:val="0"/>
          <w:marBottom w:val="0"/>
          <w:divBdr>
            <w:top w:val="none" w:sz="0" w:space="0" w:color="auto"/>
            <w:left w:val="none" w:sz="0" w:space="0" w:color="auto"/>
            <w:bottom w:val="none" w:sz="0" w:space="0" w:color="auto"/>
            <w:right w:val="none" w:sz="0" w:space="0" w:color="auto"/>
          </w:divBdr>
          <w:divsChild>
            <w:div w:id="548224567">
              <w:marLeft w:val="0"/>
              <w:marRight w:val="0"/>
              <w:marTop w:val="0"/>
              <w:marBottom w:val="0"/>
              <w:divBdr>
                <w:top w:val="none" w:sz="0" w:space="0" w:color="auto"/>
                <w:left w:val="none" w:sz="0" w:space="0" w:color="auto"/>
                <w:bottom w:val="none" w:sz="0" w:space="0" w:color="auto"/>
                <w:right w:val="none" w:sz="0" w:space="0" w:color="auto"/>
              </w:divBdr>
              <w:divsChild>
                <w:div w:id="847258630">
                  <w:marLeft w:val="0"/>
                  <w:marRight w:val="0"/>
                  <w:marTop w:val="0"/>
                  <w:marBottom w:val="0"/>
                  <w:divBdr>
                    <w:top w:val="none" w:sz="0" w:space="0" w:color="auto"/>
                    <w:left w:val="none" w:sz="0" w:space="0" w:color="auto"/>
                    <w:bottom w:val="none" w:sz="0" w:space="0" w:color="auto"/>
                    <w:right w:val="none" w:sz="0" w:space="0" w:color="auto"/>
                  </w:divBdr>
                </w:div>
                <w:div w:id="1090128707">
                  <w:marLeft w:val="0"/>
                  <w:marRight w:val="0"/>
                  <w:marTop w:val="0"/>
                  <w:marBottom w:val="0"/>
                  <w:divBdr>
                    <w:top w:val="none" w:sz="0" w:space="0" w:color="auto"/>
                    <w:left w:val="none" w:sz="0" w:space="0" w:color="auto"/>
                    <w:bottom w:val="none" w:sz="0" w:space="0" w:color="auto"/>
                    <w:right w:val="none" w:sz="0" w:space="0" w:color="auto"/>
                  </w:divBdr>
                  <w:divsChild>
                    <w:div w:id="1331254493">
                      <w:marLeft w:val="-300"/>
                      <w:marRight w:val="-300"/>
                      <w:marTop w:val="0"/>
                      <w:marBottom w:val="0"/>
                      <w:divBdr>
                        <w:top w:val="none" w:sz="0" w:space="0" w:color="auto"/>
                        <w:left w:val="none" w:sz="0" w:space="0" w:color="auto"/>
                        <w:bottom w:val="none" w:sz="0" w:space="0" w:color="auto"/>
                        <w:right w:val="none" w:sz="0" w:space="0" w:color="auto"/>
                      </w:divBdr>
                      <w:divsChild>
                        <w:div w:id="1159537261">
                          <w:marLeft w:val="0"/>
                          <w:marRight w:val="0"/>
                          <w:marTop w:val="0"/>
                          <w:marBottom w:val="0"/>
                          <w:divBdr>
                            <w:top w:val="none" w:sz="0" w:space="0" w:color="auto"/>
                            <w:left w:val="none" w:sz="0" w:space="0" w:color="auto"/>
                            <w:bottom w:val="none" w:sz="0" w:space="0" w:color="auto"/>
                            <w:right w:val="none" w:sz="0" w:space="0" w:color="auto"/>
                          </w:divBdr>
                        </w:div>
                        <w:div w:id="2029675829">
                          <w:marLeft w:val="0"/>
                          <w:marRight w:val="0"/>
                          <w:marTop w:val="0"/>
                          <w:marBottom w:val="0"/>
                          <w:divBdr>
                            <w:top w:val="none" w:sz="0" w:space="0" w:color="auto"/>
                            <w:left w:val="none" w:sz="0" w:space="0" w:color="auto"/>
                            <w:bottom w:val="none" w:sz="0" w:space="0" w:color="auto"/>
                            <w:right w:val="none" w:sz="0" w:space="0" w:color="auto"/>
                          </w:divBdr>
                        </w:div>
                        <w:div w:id="20476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yk.pl/slowniki/slownik-wyrazow-obcych/241526-biogaz" TargetMode="External"/><Relationship Id="rId5" Type="http://schemas.openxmlformats.org/officeDocument/2006/relationships/hyperlink" Target="https://www.bryk.pl/slowniki/slownik-biologiczny/87520-tor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773</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Czyż</dc:creator>
  <cp:keywords/>
  <dc:description/>
  <cp:lastModifiedBy>Jagoda Czyż</cp:lastModifiedBy>
  <cp:revision>3</cp:revision>
  <dcterms:created xsi:type="dcterms:W3CDTF">2020-05-19T09:14:00Z</dcterms:created>
  <dcterms:modified xsi:type="dcterms:W3CDTF">2020-05-19T10:20:00Z</dcterms:modified>
</cp:coreProperties>
</file>